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BF85" w14:textId="77777777" w:rsidR="009E39ED" w:rsidRDefault="00000000">
      <w:pPr>
        <w:pStyle w:val="Ttulo1"/>
      </w:pPr>
      <w:bookmarkStart w:id="0" w:name="termo-de-responsabilidade-contábil"/>
      <w:r>
        <w:t>TERMO DE RESPONSABILIDADE CONTÁBIL</w:t>
      </w:r>
    </w:p>
    <w:p w14:paraId="425A00F9" w14:textId="77777777" w:rsidR="009E39ED" w:rsidRDefault="00000000">
      <w:pPr>
        <w:pStyle w:val="FirstParagraph"/>
      </w:pPr>
      <w:r>
        <w:rPr>
          <w:b/>
          <w:bCs/>
        </w:rPr>
        <w:t>COOPERATIVA DE TRABALHO DE CATADORES, COLETA, TRIAGEM E BENEFICIAMENTO DE MATERIAIS RECICLÁVEIS DE RIBEIRÃO PRETO – COOPERAGIR</w:t>
      </w:r>
    </w:p>
    <w:p w14:paraId="11E41804" w14:textId="77777777" w:rsidR="009E39ED" w:rsidRDefault="00000000">
      <w:pPr>
        <w:pStyle w:val="Ttulo2"/>
      </w:pPr>
      <w:bookmarkStart w:id="1" w:name="das-partes"/>
      <w:r>
        <w:t>1. DAS PARTES</w:t>
      </w:r>
    </w:p>
    <w:p w14:paraId="767A16D5" w14:textId="77777777" w:rsidR="009E39ED" w:rsidRDefault="00000000">
      <w:pPr>
        <w:pStyle w:val="FirstParagraph"/>
      </w:pPr>
      <w:r>
        <w:t xml:space="preserve">Pelo presente termo, de um lado, a </w:t>
      </w:r>
      <w:r>
        <w:rPr>
          <w:b/>
          <w:bCs/>
        </w:rPr>
        <w:t>COOPERAGIR</w:t>
      </w:r>
      <w:r>
        <w:t xml:space="preserve">, inscrita no CNPJ nº 48.729.799/0001-88, com sede à Av. Antônio Gomes da Silva Júnior, 630 - Parque Industrial Lagoinha, Ribeirão Preto – SP, CEP 14095-440, neste ato representada pelo(a) Presidente </w:t>
      </w:r>
      <w:r>
        <w:rPr>
          <w:b/>
          <w:bCs/>
        </w:rPr>
        <w:t>______________________________________</w:t>
      </w:r>
      <w:r>
        <w:t xml:space="preserve">, e pelo(a) Tesoureiro(a) </w:t>
      </w:r>
      <w:r>
        <w:rPr>
          <w:b/>
          <w:bCs/>
        </w:rPr>
        <w:t>______________________________________</w:t>
      </w:r>
      <w:r>
        <w:t xml:space="preserve">, doravante denominados </w:t>
      </w:r>
      <w:r>
        <w:rPr>
          <w:b/>
          <w:bCs/>
        </w:rPr>
        <w:t>RESPONSÁVEIS</w:t>
      </w:r>
      <w:r>
        <w:t xml:space="preserve">, e, de outro, as testemunhas ao final assinadas, resolvem firmar o presente </w:t>
      </w:r>
      <w:r>
        <w:rPr>
          <w:b/>
          <w:bCs/>
        </w:rPr>
        <w:t>Termo de Responsabilidade Contábil</w:t>
      </w:r>
      <w:r>
        <w:t>, conforme cláusulas abaixo.</w:t>
      </w:r>
    </w:p>
    <w:p w14:paraId="44CAF139" w14:textId="77777777" w:rsidR="009E39ED" w:rsidRDefault="00000000">
      <w:pPr>
        <w:pStyle w:val="Ttulo2"/>
      </w:pPr>
      <w:bookmarkStart w:id="2" w:name="do-objeto"/>
      <w:bookmarkEnd w:id="1"/>
      <w:r>
        <w:t>2. DO OBJETO</w:t>
      </w:r>
    </w:p>
    <w:p w14:paraId="3894FDAF" w14:textId="77777777" w:rsidR="009E39ED" w:rsidRDefault="00000000">
      <w:pPr>
        <w:pStyle w:val="FirstParagraph"/>
      </w:pPr>
      <w:r>
        <w:t>O presente termo tem por objeto estabelecer as responsabilidades contábeis, financeiras e administrativas a serem cumpridas pelos responsáveis da Cooperagir, em conformidade com as diretrizes formalmente apresentadas no Guia Contábil da cooperativa.</w:t>
      </w:r>
    </w:p>
    <w:p w14:paraId="46D50495" w14:textId="77777777" w:rsidR="009E39ED" w:rsidRDefault="00000000">
      <w:pPr>
        <w:pStyle w:val="Ttulo2"/>
      </w:pPr>
      <w:bookmarkStart w:id="3" w:name="das-responsabilidades-dos-gestores"/>
      <w:bookmarkEnd w:id="2"/>
      <w:r>
        <w:t>3. DAS RESPONSABILIDADES DOS GESTORES</w:t>
      </w:r>
    </w:p>
    <w:p w14:paraId="751D9215" w14:textId="77777777" w:rsidR="009E39ED" w:rsidRDefault="00000000">
      <w:pPr>
        <w:pStyle w:val="FirstParagraph"/>
      </w:pPr>
      <w:r>
        <w:t>Os responsáveis pela gestão da Cooperagir se comprometem a cumprir integralmente cada uma das obrigações a seguir descritas:</w:t>
      </w:r>
    </w:p>
    <w:p w14:paraId="0A7A1430" w14:textId="77777777" w:rsidR="009E39ED" w:rsidRDefault="00000000">
      <w:pPr>
        <w:pStyle w:val="Ttulo3"/>
      </w:pPr>
      <w:bookmarkStart w:id="4" w:name="entradas-de-dinheiro"/>
      <w:r>
        <w:t>3.1 Entradas de Dinheiro</w:t>
      </w:r>
    </w:p>
    <w:p w14:paraId="08651FED" w14:textId="77777777" w:rsidR="009E39ED" w:rsidRDefault="00000000">
      <w:pPr>
        <w:pStyle w:val="Compact"/>
        <w:numPr>
          <w:ilvl w:val="0"/>
          <w:numId w:val="2"/>
        </w:numPr>
      </w:pPr>
      <w:r>
        <w:t>Registrar todo valor que entrar na cooperativa;</w:t>
      </w:r>
    </w:p>
    <w:p w14:paraId="2A867A33" w14:textId="77777777" w:rsidR="009E39ED" w:rsidRDefault="00000000">
      <w:pPr>
        <w:pStyle w:val="Compact"/>
        <w:numPr>
          <w:ilvl w:val="0"/>
          <w:numId w:val="2"/>
        </w:numPr>
      </w:pPr>
      <w:r>
        <w:t>Registrar a origem do recurso (venda, serviço, projeto, convênio etc.);</w:t>
      </w:r>
    </w:p>
    <w:p w14:paraId="040ACBBA" w14:textId="77777777" w:rsidR="009E39ED" w:rsidRDefault="00000000">
      <w:pPr>
        <w:pStyle w:val="Compact"/>
        <w:numPr>
          <w:ilvl w:val="0"/>
          <w:numId w:val="2"/>
        </w:numPr>
      </w:pPr>
      <w:r>
        <w:t>Guardar nota fiscal, recibo ou comprovante correspondente;</w:t>
      </w:r>
    </w:p>
    <w:p w14:paraId="2D363FD7" w14:textId="77777777" w:rsidR="009E39ED" w:rsidRDefault="00000000">
      <w:pPr>
        <w:pStyle w:val="Compact"/>
        <w:numPr>
          <w:ilvl w:val="0"/>
          <w:numId w:val="2"/>
        </w:numPr>
      </w:pPr>
      <w:r>
        <w:t>Preencher o formulário de entradas de dinheiro, mantendo-o atualizado.</w:t>
      </w:r>
    </w:p>
    <w:p w14:paraId="153BE776" w14:textId="77777777" w:rsidR="009E39ED" w:rsidRDefault="00000000">
      <w:pPr>
        <w:pStyle w:val="Ttulo3"/>
      </w:pPr>
      <w:bookmarkStart w:id="5" w:name="saídas-de-dinheiro"/>
      <w:bookmarkEnd w:id="4"/>
      <w:r>
        <w:t>3.2 Saídas de Dinheiro</w:t>
      </w:r>
    </w:p>
    <w:p w14:paraId="362B50DE" w14:textId="77777777" w:rsidR="009E39ED" w:rsidRDefault="00000000">
      <w:pPr>
        <w:pStyle w:val="Compact"/>
        <w:numPr>
          <w:ilvl w:val="0"/>
          <w:numId w:val="3"/>
        </w:numPr>
      </w:pPr>
      <w:r>
        <w:t>Solicitar e guardar nota fiscal ou recibo de toda despesa realizada;</w:t>
      </w:r>
    </w:p>
    <w:p w14:paraId="36CA1490" w14:textId="77777777" w:rsidR="009E39ED" w:rsidRDefault="00000000">
      <w:pPr>
        <w:pStyle w:val="Compact"/>
        <w:numPr>
          <w:ilvl w:val="0"/>
          <w:numId w:val="3"/>
        </w:numPr>
      </w:pPr>
      <w:r>
        <w:t>Registrar o motivo de cada gasto efetuado;</w:t>
      </w:r>
    </w:p>
    <w:p w14:paraId="0183AFD5" w14:textId="77777777" w:rsidR="009E39ED" w:rsidRDefault="00000000">
      <w:pPr>
        <w:pStyle w:val="Compact"/>
        <w:numPr>
          <w:ilvl w:val="0"/>
          <w:numId w:val="3"/>
        </w:numPr>
      </w:pPr>
      <w:r>
        <w:t>Arquivar os documentos de forma organizada;</w:t>
      </w:r>
    </w:p>
    <w:p w14:paraId="33FD37DA" w14:textId="77777777" w:rsidR="009E39ED" w:rsidRDefault="00000000">
      <w:pPr>
        <w:pStyle w:val="Compact"/>
        <w:numPr>
          <w:ilvl w:val="0"/>
          <w:numId w:val="3"/>
        </w:numPr>
      </w:pPr>
      <w:r>
        <w:t>Registrar todas as saídas no formulário de controle financeiro.</w:t>
      </w:r>
    </w:p>
    <w:p w14:paraId="145465E3" w14:textId="77777777" w:rsidR="009E39ED" w:rsidRDefault="00000000">
      <w:pPr>
        <w:pStyle w:val="Ttulo3"/>
      </w:pPr>
      <w:bookmarkStart w:id="6" w:name="organização-e-registro-dos-materiais"/>
      <w:bookmarkEnd w:id="5"/>
      <w:r>
        <w:lastRenderedPageBreak/>
        <w:t>3.3 Organização e Registro dos Materiais</w:t>
      </w:r>
    </w:p>
    <w:p w14:paraId="04D58395" w14:textId="77777777" w:rsidR="009E39ED" w:rsidRDefault="00000000">
      <w:pPr>
        <w:pStyle w:val="FirstParagraph"/>
      </w:pPr>
      <w:r>
        <w:rPr>
          <w:b/>
          <w:bCs/>
        </w:rPr>
        <w:t>Na entrada:</w:t>
      </w:r>
      <w:r>
        <w:t xml:space="preserve"> - Registrar o tipo de material recebido (papel, plástico, vidro, metal etc.); - Registrar o peso; - Registrar o nome do cooperado que recebeu a carga; - Preencher adequadamente o formulário de entradas de estoque.</w:t>
      </w:r>
    </w:p>
    <w:p w14:paraId="0E259940" w14:textId="77777777" w:rsidR="009E39ED" w:rsidRDefault="00000000">
      <w:pPr>
        <w:pStyle w:val="Corpodetexto"/>
      </w:pPr>
      <w:r>
        <w:rPr>
          <w:b/>
          <w:bCs/>
        </w:rPr>
        <w:t>No estoque:</w:t>
      </w:r>
      <w:r>
        <w:t xml:space="preserve"> - Realizar pesagem de tudo que entra e tudo que sai; - Controlar o que permanece armazenado, o que foi vendido e possíveis perdas.</w:t>
      </w:r>
    </w:p>
    <w:p w14:paraId="5374EB3A" w14:textId="77777777" w:rsidR="009E39ED" w:rsidRDefault="00000000">
      <w:pPr>
        <w:pStyle w:val="Corpodetexto"/>
      </w:pPr>
      <w:r>
        <w:rPr>
          <w:b/>
          <w:bCs/>
        </w:rPr>
        <w:t>Na venda:</w:t>
      </w:r>
      <w:r>
        <w:t xml:space="preserve"> - Emitir nota fiscal correspondente à venda; - Registrar peso total, tipo de material e valor recebido; - Dar baixa no estoque referente ao material vendido; - Preencher o formulário de saídas de estoque.</w:t>
      </w:r>
    </w:p>
    <w:p w14:paraId="4770F064" w14:textId="77777777" w:rsidR="009E39ED" w:rsidRDefault="00000000">
      <w:pPr>
        <w:pStyle w:val="Ttulo3"/>
      </w:pPr>
      <w:bookmarkStart w:id="7" w:name="prestação-de-contas"/>
      <w:bookmarkEnd w:id="6"/>
      <w:r>
        <w:t>3.4 Prestação de Contas</w:t>
      </w:r>
    </w:p>
    <w:p w14:paraId="52C30617" w14:textId="77777777" w:rsidR="009E39ED" w:rsidRDefault="00000000">
      <w:pPr>
        <w:pStyle w:val="FirstParagraph"/>
      </w:pPr>
      <w:r>
        <w:t>A cooperativa deve manter obrigatoriamente: 1. Controle de caixa (incluindo entradas e saídas de dinheiro e estoque); 2. Relatório mensal de produção (quantidades coletadas e vendidas); 3. Arquivo de todos os documentos: notas fiscais, recibos, comprovantes.</w:t>
      </w:r>
    </w:p>
    <w:p w14:paraId="1ECD916D" w14:textId="77777777" w:rsidR="009E39ED" w:rsidRDefault="00000000">
      <w:pPr>
        <w:pStyle w:val="Corpodetexto"/>
      </w:pPr>
      <w:r>
        <w:t>Esses documentos deverão estar disponíveis para: - Apresentação em assembleias; - Participação em projetos e editais públicos; - Formalização de parcerias com empresas.</w:t>
      </w:r>
    </w:p>
    <w:p w14:paraId="4F50B9BF" w14:textId="77777777" w:rsidR="009E39ED" w:rsidRDefault="00000000">
      <w:pPr>
        <w:pStyle w:val="Ttulo3"/>
      </w:pPr>
      <w:bookmarkStart w:id="8" w:name="gestão-de-projetos-e-convênios"/>
      <w:bookmarkEnd w:id="7"/>
      <w:r>
        <w:t>3.5 Gestão de Projetos e Convênios</w:t>
      </w:r>
    </w:p>
    <w:p w14:paraId="66F2A23C" w14:textId="77777777" w:rsidR="009E39ED" w:rsidRDefault="00000000">
      <w:pPr>
        <w:pStyle w:val="Compact"/>
        <w:numPr>
          <w:ilvl w:val="0"/>
          <w:numId w:val="4"/>
        </w:numPr>
      </w:pPr>
      <w:r>
        <w:t>Utilizar recursos exclusivamente para as finalidades previstas no contrato;</w:t>
      </w:r>
    </w:p>
    <w:p w14:paraId="0546CD70" w14:textId="77777777" w:rsidR="009E39ED" w:rsidRDefault="00000000">
      <w:pPr>
        <w:pStyle w:val="Compact"/>
        <w:numPr>
          <w:ilvl w:val="0"/>
          <w:numId w:val="4"/>
        </w:numPr>
      </w:pPr>
      <w:r>
        <w:t>Garantir que cada gasto possua nota fiscal ou documento equivalente;</w:t>
      </w:r>
    </w:p>
    <w:p w14:paraId="0843FBE9" w14:textId="77777777" w:rsidR="009E39ED" w:rsidRDefault="00000000">
      <w:pPr>
        <w:pStyle w:val="Compact"/>
        <w:numPr>
          <w:ilvl w:val="0"/>
          <w:numId w:val="4"/>
        </w:numPr>
      </w:pPr>
      <w:r>
        <w:t>Utilizar conta bancária separada quando o projeto assim exigir;</w:t>
      </w:r>
    </w:p>
    <w:p w14:paraId="3323D24B" w14:textId="77777777" w:rsidR="009E39ED" w:rsidRDefault="00000000">
      <w:pPr>
        <w:pStyle w:val="Compact"/>
        <w:numPr>
          <w:ilvl w:val="0"/>
          <w:numId w:val="4"/>
        </w:numPr>
      </w:pPr>
      <w:r>
        <w:t>Realizar e enviar prestação de contas no prazo estabelecido pelo convênio.</w:t>
      </w:r>
    </w:p>
    <w:p w14:paraId="00474704" w14:textId="77777777" w:rsidR="009E39ED" w:rsidRDefault="00000000">
      <w:pPr>
        <w:pStyle w:val="Ttulo3"/>
      </w:pPr>
      <w:bookmarkStart w:id="9" w:name="boas-práticas-de-gestão"/>
      <w:bookmarkEnd w:id="8"/>
      <w:r>
        <w:t>3.6 Boas Práticas de Gestão</w:t>
      </w:r>
    </w:p>
    <w:p w14:paraId="497C07AB" w14:textId="77777777" w:rsidR="009E39ED" w:rsidRDefault="00000000">
      <w:pPr>
        <w:pStyle w:val="FirstParagraph"/>
      </w:pPr>
      <w:r>
        <w:t>Os responsáveis comprometem-se a: - Registrar todos os fatos contábeis no dia em que ocorrerem; - Manter documentos organizados por mês; - Realizar reunião mensal para revisão das contas; - Acompanhar o saldo do caixa semanalmente; - Fazer inventário mensal do estoque (pesagem geral).</w:t>
      </w:r>
    </w:p>
    <w:p w14:paraId="363F1333" w14:textId="77777777" w:rsidR="009E39ED" w:rsidRDefault="00000000">
      <w:pPr>
        <w:pStyle w:val="Ttulo2"/>
      </w:pPr>
      <w:bookmarkStart w:id="10" w:name="da-responsabilidade-e-das-sanções"/>
      <w:bookmarkEnd w:id="3"/>
      <w:bookmarkEnd w:id="9"/>
      <w:r>
        <w:t>4. DA RESPONSABILIDADE E DAS SANÇÕES</w:t>
      </w:r>
    </w:p>
    <w:p w14:paraId="2CD058DB" w14:textId="77777777" w:rsidR="009E39ED" w:rsidRDefault="00000000">
      <w:pPr>
        <w:pStyle w:val="FirstParagraph"/>
      </w:pPr>
      <w:r>
        <w:t>Os responsáveis reconhecem que: - O não cumprimento das obrigações acima pode resultar em dificuldades de gestão, impossibilidade de participação em projetos, convênios e parcerias, além de risco de irregularidades contábeis; - Assumem total responsabilidade pelas informações registradas e documentos arquivados; - Comprometem-se a agir com transparência, zelo e ética na administração dos recursos.</w:t>
      </w:r>
    </w:p>
    <w:p w14:paraId="4FED8E6B" w14:textId="77777777" w:rsidR="009E39ED" w:rsidRDefault="00000000">
      <w:pPr>
        <w:pStyle w:val="Ttulo2"/>
      </w:pPr>
      <w:bookmarkStart w:id="11" w:name="da-vigência"/>
      <w:bookmarkEnd w:id="10"/>
      <w:r>
        <w:lastRenderedPageBreak/>
        <w:t>5. DA VIGÊNCIA</w:t>
      </w:r>
    </w:p>
    <w:p w14:paraId="677D75F0" w14:textId="77777777" w:rsidR="009E39ED" w:rsidRDefault="00000000">
      <w:pPr>
        <w:pStyle w:val="FirstParagraph"/>
      </w:pPr>
      <w:r>
        <w:t>O presente termo entra em vigor na data de sua assinatura e permanecerá válido enquanto os signatários ocuparem seus respectivos cargos ou até que seja substituído por novo termo.</w:t>
      </w:r>
    </w:p>
    <w:p w14:paraId="53225493" w14:textId="77777777" w:rsidR="009E39ED" w:rsidRDefault="00000000">
      <w:pPr>
        <w:pStyle w:val="Ttulo2"/>
      </w:pPr>
      <w:bookmarkStart w:id="12" w:name="das-disposições-gerais"/>
      <w:bookmarkEnd w:id="11"/>
      <w:r>
        <w:t>6. DAS DISPOSIÇÕES GERAIS</w:t>
      </w:r>
    </w:p>
    <w:p w14:paraId="671363D1" w14:textId="77777777" w:rsidR="009E39ED" w:rsidRDefault="00000000">
      <w:pPr>
        <w:pStyle w:val="FirstParagraph"/>
      </w:pPr>
      <w:r>
        <w:t>Este termo deverá ser arquivado fisicamente e digitalmente, disponibilizado para auditorias internas e externas, e apresentado sempre que solicitado pelos cooperados em assembleia.</w:t>
      </w:r>
    </w:p>
    <w:p w14:paraId="6DE92FA6" w14:textId="77777777" w:rsidR="009E39ED" w:rsidRDefault="00000000">
      <w:pPr>
        <w:pStyle w:val="Ttulo2"/>
      </w:pPr>
      <w:bookmarkStart w:id="13" w:name="assinaturas"/>
      <w:bookmarkEnd w:id="12"/>
      <w:r>
        <w:t>7. ASSINATURAS</w:t>
      </w:r>
    </w:p>
    <w:p w14:paraId="25D5F4A2" w14:textId="77777777" w:rsidR="009E39ED" w:rsidRDefault="00000000">
      <w:pPr>
        <w:pStyle w:val="FirstParagraph"/>
      </w:pPr>
      <w:r>
        <w:t>Por estarem de pleno acordo, firmam o presente Termo de Responsabilidade Contábil:</w:t>
      </w:r>
    </w:p>
    <w:p w14:paraId="1BF4B518" w14:textId="01380DA5" w:rsidR="00FA026F" w:rsidRPr="00FA026F" w:rsidRDefault="00FA026F" w:rsidP="00FA026F">
      <w:pPr>
        <w:pStyle w:val="FirstParagraph"/>
        <w:rPr>
          <w:lang w:val="pt-BR"/>
        </w:rPr>
      </w:pPr>
      <w:r w:rsidRPr="00FA026F">
        <w:rPr>
          <w:lang w:val="pt-BR"/>
        </w:rPr>
        <w:t>Ribeirão Preto - SP,</w:t>
      </w:r>
      <w:r>
        <w:rPr>
          <w:lang w:val="pt-BR"/>
        </w:rPr>
        <w:t xml:space="preserve"> 5</w:t>
      </w:r>
      <w:r w:rsidRPr="00FA026F">
        <w:rPr>
          <w:lang w:val="pt-BR"/>
        </w:rPr>
        <w:t xml:space="preserve"> de </w:t>
      </w:r>
      <w:r>
        <w:rPr>
          <w:lang w:val="pt-BR"/>
        </w:rPr>
        <w:t>dezembro</w:t>
      </w:r>
      <w:r w:rsidRPr="00FA026F">
        <w:rPr>
          <w:lang w:val="pt-BR"/>
        </w:rPr>
        <w:t xml:space="preserve"> de 2025.</w:t>
      </w:r>
    </w:p>
    <w:p w14:paraId="15D40B2D" w14:textId="77777777" w:rsidR="00FA026F" w:rsidRPr="00FA026F" w:rsidRDefault="00FA026F" w:rsidP="00FA026F">
      <w:pPr>
        <w:pStyle w:val="FirstParagraph"/>
        <w:rPr>
          <w:lang w:val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2"/>
        <w:gridCol w:w="3737"/>
      </w:tblGrid>
      <w:tr w:rsidR="00FA026F" w:rsidRPr="00FA026F" w14:paraId="0DF98B00" w14:textId="77777777">
        <w:trPr>
          <w:trHeight w:val="25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D6C55" w14:textId="77777777" w:rsidR="00FA026F" w:rsidRPr="00FA026F" w:rsidRDefault="00FA026F" w:rsidP="00FA026F">
            <w:pPr>
              <w:pStyle w:val="FirstParagraph"/>
              <w:rPr>
                <w:lang w:val="pt-BR"/>
              </w:rPr>
            </w:pPr>
            <w:r w:rsidRPr="00FA026F">
              <w:rPr>
                <w:lang w:val="pt-BR"/>
              </w:rPr>
              <w:t>______________________________ </w:t>
            </w:r>
          </w:p>
          <w:p w14:paraId="37F1A816" w14:textId="17CE1D8E" w:rsidR="00FA026F" w:rsidRPr="00FA026F" w:rsidRDefault="00FA026F" w:rsidP="00FA026F">
            <w:pPr>
              <w:pStyle w:val="FirstParagrap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PRESIDENTE</w:t>
            </w:r>
          </w:p>
          <w:p w14:paraId="4CCA181B" w14:textId="6F6DD33F" w:rsidR="00FA026F" w:rsidRPr="00FA026F" w:rsidRDefault="00FA026F" w:rsidP="00FA026F">
            <w:pPr>
              <w:pStyle w:val="FirstParagrap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Nome completo</w:t>
            </w:r>
          </w:p>
          <w:p w14:paraId="0E7BAA65" w14:textId="3287862F" w:rsidR="00FA026F" w:rsidRPr="00FA026F" w:rsidRDefault="00FA026F" w:rsidP="00FA026F">
            <w:pPr>
              <w:pStyle w:val="FirstParagraph"/>
              <w:rPr>
                <w:lang w:val="pt-BR"/>
              </w:rPr>
            </w:pPr>
          </w:p>
          <w:p w14:paraId="3944AF78" w14:textId="77777777" w:rsidR="00FA026F" w:rsidRPr="00FA026F" w:rsidRDefault="00FA026F" w:rsidP="00FA026F">
            <w:pPr>
              <w:pStyle w:val="FirstParagraph"/>
              <w:rPr>
                <w:lang w:val="pt-B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C7313" w14:textId="77777777" w:rsidR="00FA026F" w:rsidRPr="00FA026F" w:rsidRDefault="00FA026F" w:rsidP="00FA026F">
            <w:pPr>
              <w:pStyle w:val="FirstParagraph"/>
              <w:rPr>
                <w:lang w:val="pt-BR"/>
              </w:rPr>
            </w:pPr>
            <w:r w:rsidRPr="00FA026F">
              <w:rPr>
                <w:lang w:val="pt-BR"/>
              </w:rPr>
              <w:t xml:space="preserve">   ______________________________ </w:t>
            </w:r>
          </w:p>
          <w:p w14:paraId="47A769A2" w14:textId="640002E1" w:rsidR="00FA026F" w:rsidRPr="00FA026F" w:rsidRDefault="00FA026F" w:rsidP="00FA026F">
            <w:pPr>
              <w:pStyle w:val="FirstParagrap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TESOUREIRO</w:t>
            </w:r>
          </w:p>
          <w:p w14:paraId="3C9DD4CD" w14:textId="00144918" w:rsidR="00FA026F" w:rsidRPr="00FA026F" w:rsidRDefault="00FA026F" w:rsidP="00FA026F">
            <w:pPr>
              <w:pStyle w:val="FirstParagraph"/>
              <w:rPr>
                <w:lang w:val="pt-BR"/>
              </w:rPr>
            </w:pPr>
            <w:r>
              <w:rPr>
                <w:b/>
                <w:bCs/>
                <w:lang w:val="pt-BR"/>
              </w:rPr>
              <w:t>Nome completo</w:t>
            </w:r>
            <w:r w:rsidRPr="00FA026F">
              <w:rPr>
                <w:lang w:val="pt-BR"/>
              </w:rPr>
              <w:br/>
            </w:r>
            <w:r w:rsidRPr="00FA026F">
              <w:rPr>
                <w:lang w:val="pt-BR"/>
              </w:rPr>
              <w:br/>
            </w:r>
          </w:p>
        </w:tc>
      </w:tr>
      <w:tr w:rsidR="00FA026F" w:rsidRPr="00FA026F" w14:paraId="56A608E9" w14:textId="77777777">
        <w:trPr>
          <w:trHeight w:val="20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64043" w14:textId="77777777" w:rsidR="00FA026F" w:rsidRPr="00FA026F" w:rsidRDefault="00FA026F" w:rsidP="00FA026F">
            <w:pPr>
              <w:pStyle w:val="FirstParagraph"/>
              <w:rPr>
                <w:lang w:val="pt-BR"/>
              </w:rPr>
            </w:pPr>
            <w:r w:rsidRPr="00FA026F">
              <w:rPr>
                <w:b/>
                <w:bCs/>
                <w:lang w:val="pt-BR"/>
              </w:rPr>
              <w:t>________________________________ </w:t>
            </w:r>
          </w:p>
          <w:p w14:paraId="3CEC2C32" w14:textId="77777777" w:rsidR="00FA026F" w:rsidRPr="00FA026F" w:rsidRDefault="00FA026F" w:rsidP="00FA026F">
            <w:pPr>
              <w:pStyle w:val="FirstParagraph"/>
              <w:rPr>
                <w:lang w:val="pt-BR"/>
              </w:rPr>
            </w:pPr>
            <w:r w:rsidRPr="00FA026F">
              <w:rPr>
                <w:b/>
                <w:bCs/>
                <w:lang w:val="pt-BR"/>
              </w:rPr>
              <w:t>TESTEMUNHA 1</w:t>
            </w:r>
          </w:p>
          <w:p w14:paraId="5DDD6631" w14:textId="29E4EA23" w:rsidR="00FA026F" w:rsidRPr="00FA026F" w:rsidRDefault="00FA026F" w:rsidP="00FA026F">
            <w:pPr>
              <w:pStyle w:val="FirstParagraph"/>
              <w:rPr>
                <w:lang w:val="pt-BR"/>
              </w:rPr>
            </w:pPr>
            <w:r>
              <w:rPr>
                <w:b/>
                <w:bCs/>
                <w:lang w:val="pt-BR"/>
              </w:rPr>
              <w:t>Nome completo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65ED0" w14:textId="77777777" w:rsidR="00FA026F" w:rsidRPr="00FA026F" w:rsidRDefault="00FA026F" w:rsidP="00FA026F">
            <w:pPr>
              <w:pStyle w:val="FirstParagraph"/>
              <w:rPr>
                <w:lang w:val="pt-BR"/>
              </w:rPr>
            </w:pPr>
            <w:r w:rsidRPr="00FA026F">
              <w:rPr>
                <w:b/>
                <w:bCs/>
                <w:lang w:val="pt-BR"/>
              </w:rPr>
              <w:t xml:space="preserve">   ______________________________ </w:t>
            </w:r>
          </w:p>
          <w:p w14:paraId="36901274" w14:textId="77777777" w:rsidR="00FA026F" w:rsidRPr="00FA026F" w:rsidRDefault="00FA026F" w:rsidP="00FA026F">
            <w:pPr>
              <w:pStyle w:val="FirstParagraph"/>
              <w:rPr>
                <w:lang w:val="pt-BR"/>
              </w:rPr>
            </w:pPr>
            <w:r w:rsidRPr="00FA026F">
              <w:rPr>
                <w:b/>
                <w:bCs/>
                <w:lang w:val="pt-BR"/>
              </w:rPr>
              <w:t>TESTEMUNHA 2</w:t>
            </w:r>
          </w:p>
          <w:p w14:paraId="58873917" w14:textId="06EFCF4C" w:rsidR="00FA026F" w:rsidRPr="00FA026F" w:rsidRDefault="00FA026F" w:rsidP="00FA026F">
            <w:pPr>
              <w:pStyle w:val="FirstParagraph"/>
              <w:rPr>
                <w:lang w:val="pt-BR"/>
              </w:rPr>
            </w:pPr>
            <w:r>
              <w:rPr>
                <w:b/>
                <w:bCs/>
                <w:lang w:val="pt-BR"/>
              </w:rPr>
              <w:t>Nome completo</w:t>
            </w:r>
            <w:r w:rsidRPr="00FA026F">
              <w:rPr>
                <w:lang w:val="pt-BR"/>
              </w:rPr>
              <w:br/>
            </w:r>
          </w:p>
        </w:tc>
      </w:tr>
      <w:bookmarkEnd w:id="0"/>
      <w:bookmarkEnd w:id="13"/>
    </w:tbl>
    <w:p w14:paraId="151F3813" w14:textId="5566CE96" w:rsidR="009E39ED" w:rsidRDefault="009E39ED">
      <w:pPr>
        <w:pStyle w:val="FirstParagraph"/>
      </w:pPr>
    </w:p>
    <w:sectPr w:rsidR="009E39ED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C067FF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140284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43811708">
    <w:abstractNumId w:val="0"/>
  </w:num>
  <w:num w:numId="2" w16cid:durableId="1467510269">
    <w:abstractNumId w:val="1"/>
  </w:num>
  <w:num w:numId="3" w16cid:durableId="1021197821">
    <w:abstractNumId w:val="1"/>
  </w:num>
  <w:num w:numId="4" w16cid:durableId="1558395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9ED"/>
    <w:rsid w:val="009E39ED"/>
    <w:rsid w:val="00B4676D"/>
    <w:rsid w:val="00FA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C0E9"/>
  <w15:docId w15:val="{4A01C000-9247-44A3-BB0F-6E3C24E3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716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Isabela Esposito Pena</dc:creator>
  <cp:keywords/>
  <cp:lastModifiedBy>Isabela Esposito Pena</cp:lastModifiedBy>
  <cp:revision>2</cp:revision>
  <dcterms:created xsi:type="dcterms:W3CDTF">2025-12-04T15:22:00Z</dcterms:created>
  <dcterms:modified xsi:type="dcterms:W3CDTF">2025-12-04T15:22:00Z</dcterms:modified>
</cp:coreProperties>
</file>